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A5" w:rsidRDefault="007B5BA5" w:rsidP="007B5BA5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Информационное сообщение</w:t>
      </w:r>
      <w:r w:rsidR="0036000F" w:rsidRPr="0036000F">
        <w:rPr>
          <w:rStyle w:val="a6"/>
          <w:sz w:val="28"/>
          <w:szCs w:val="28"/>
        </w:rPr>
        <w:t xml:space="preserve"> </w:t>
      </w:r>
    </w:p>
    <w:p w:rsidR="0036000F" w:rsidRDefault="0036000F" w:rsidP="007B5BA5">
      <w:pPr>
        <w:pStyle w:val="a5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36000F">
        <w:rPr>
          <w:rStyle w:val="a6"/>
          <w:sz w:val="28"/>
          <w:szCs w:val="28"/>
        </w:rPr>
        <w:t xml:space="preserve">о начале публичных слушаний </w:t>
      </w:r>
      <w:r w:rsidR="007B5BA5" w:rsidRPr="007B5BA5">
        <w:rPr>
          <w:rStyle w:val="a6"/>
          <w:sz w:val="28"/>
          <w:szCs w:val="28"/>
        </w:rPr>
        <w:t xml:space="preserve">по вопросу </w:t>
      </w:r>
      <w:r w:rsidR="00EC4B10">
        <w:rPr>
          <w:rStyle w:val="a6"/>
          <w:sz w:val="28"/>
          <w:szCs w:val="28"/>
        </w:rPr>
        <w:t xml:space="preserve">предоставления </w:t>
      </w:r>
      <w:r w:rsidR="00EC4B10" w:rsidRPr="00EC4B10">
        <w:rPr>
          <w:rStyle w:val="a6"/>
          <w:sz w:val="28"/>
          <w:szCs w:val="28"/>
        </w:rPr>
        <w:t>разрешени</w:t>
      </w:r>
      <w:r w:rsidR="00EC4B10">
        <w:rPr>
          <w:rStyle w:val="a6"/>
          <w:sz w:val="28"/>
          <w:szCs w:val="28"/>
        </w:rPr>
        <w:t>я</w:t>
      </w:r>
      <w:r w:rsidR="00EC4B10" w:rsidRPr="00EC4B10">
        <w:rPr>
          <w:rStyle w:val="a6"/>
          <w:sz w:val="28"/>
          <w:szCs w:val="28"/>
        </w:rPr>
        <w:t xml:space="preserve"> на отклонение от предельных параметров </w:t>
      </w:r>
      <w:proofErr w:type="spellStart"/>
      <w:r w:rsidR="00EC4B10" w:rsidRPr="00EC4B10">
        <w:rPr>
          <w:rStyle w:val="a6"/>
          <w:sz w:val="28"/>
          <w:szCs w:val="28"/>
        </w:rPr>
        <w:t>разрешенного</w:t>
      </w:r>
      <w:proofErr w:type="spellEnd"/>
      <w:r w:rsidR="00EC4B10" w:rsidRPr="00EC4B10">
        <w:rPr>
          <w:rStyle w:val="a6"/>
          <w:sz w:val="28"/>
          <w:szCs w:val="28"/>
        </w:rPr>
        <w:t xml:space="preserve"> строительства, реконструкции объектов капитального строительства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t> </w:t>
      </w:r>
    </w:p>
    <w:p w:rsidR="0036000F" w:rsidRPr="00F41E39" w:rsidRDefault="0036000F" w:rsidP="008B65A4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F41E39">
        <w:rPr>
          <w:rStyle w:val="a6"/>
        </w:rPr>
        <w:t>Информация о Проекте, подлежащем рассмотрению на публичных слушаниях:</w:t>
      </w:r>
      <w:bookmarkStart w:id="0" w:name="_GoBack"/>
      <w:bookmarkEnd w:id="0"/>
    </w:p>
    <w:p w:rsidR="0087712D" w:rsidRDefault="0036000F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 w:rsidRPr="00F41E39">
        <w:rPr>
          <w:rStyle w:val="a6"/>
        </w:rPr>
        <w:t xml:space="preserve">     </w:t>
      </w:r>
      <w:r w:rsidRPr="00F41E39">
        <w:rPr>
          <w:rStyle w:val="a7"/>
        </w:rPr>
        <w:t xml:space="preserve">Проект </w:t>
      </w:r>
      <w:r w:rsidR="007B5BA5" w:rsidRPr="007B5BA5">
        <w:rPr>
          <w:rStyle w:val="a7"/>
        </w:rPr>
        <w:t xml:space="preserve">по вопросу </w:t>
      </w:r>
      <w:r w:rsidR="0087712D">
        <w:rPr>
          <w:rStyle w:val="a7"/>
        </w:rPr>
        <w:t>п</w:t>
      </w:r>
      <w:r w:rsidR="0087712D" w:rsidRPr="0087712D">
        <w:rPr>
          <w:rStyle w:val="a7"/>
        </w:rPr>
        <w:t>редостав</w:t>
      </w:r>
      <w:r w:rsidR="0087712D">
        <w:rPr>
          <w:rStyle w:val="a7"/>
        </w:rPr>
        <w:t>ления</w:t>
      </w:r>
      <w:r w:rsidR="0087712D" w:rsidRPr="0087712D">
        <w:rPr>
          <w:rStyle w:val="a7"/>
        </w:rPr>
        <w:t xml:space="preserve"> разрешени</w:t>
      </w:r>
      <w:r w:rsidR="00EC4B10">
        <w:rPr>
          <w:rStyle w:val="a7"/>
        </w:rPr>
        <w:t>я</w:t>
      </w:r>
      <w:r w:rsidR="0087712D" w:rsidRPr="0087712D">
        <w:rPr>
          <w:rStyle w:val="a7"/>
        </w:rPr>
        <w:t xml:space="preserve"> на отклонение от предельных параметров </w:t>
      </w:r>
      <w:proofErr w:type="spellStart"/>
      <w:r w:rsidR="0087712D" w:rsidRPr="0087712D">
        <w:rPr>
          <w:rStyle w:val="a7"/>
        </w:rPr>
        <w:t>разрешенного</w:t>
      </w:r>
      <w:proofErr w:type="spellEnd"/>
      <w:r w:rsidR="0087712D" w:rsidRPr="0087712D">
        <w:rPr>
          <w:rStyle w:val="a7"/>
        </w:rPr>
        <w:t xml:space="preserve"> строительства, реконструкции объектов капитального строительства в части уменьшения минимального отступа от границы земельного участка с юго-восточной стороны с 3 метров до 2,47 метров применительно к земельному участку с кадастровым номером 86:07:0102004:12120, расположенному по адресу: Ханты-Мансийский автономный округ - Югра, Октябрьский район, </w:t>
      </w:r>
      <w:proofErr w:type="spellStart"/>
      <w:r w:rsidR="0087712D" w:rsidRPr="0087712D">
        <w:rPr>
          <w:rStyle w:val="a7"/>
        </w:rPr>
        <w:t>пгт</w:t>
      </w:r>
      <w:proofErr w:type="spellEnd"/>
      <w:r w:rsidR="0087712D" w:rsidRPr="0087712D">
        <w:rPr>
          <w:rStyle w:val="a7"/>
        </w:rPr>
        <w:t xml:space="preserve">. </w:t>
      </w:r>
      <w:proofErr w:type="spellStart"/>
      <w:r w:rsidR="0087712D" w:rsidRPr="0087712D">
        <w:rPr>
          <w:rStyle w:val="a7"/>
        </w:rPr>
        <w:t>Приобье</w:t>
      </w:r>
      <w:proofErr w:type="spellEnd"/>
      <w:r w:rsidR="0087712D" w:rsidRPr="0087712D">
        <w:rPr>
          <w:rStyle w:val="a7"/>
        </w:rPr>
        <w:t xml:space="preserve">, </w:t>
      </w:r>
      <w:proofErr w:type="spellStart"/>
      <w:r w:rsidR="0087712D" w:rsidRPr="0087712D">
        <w:rPr>
          <w:rStyle w:val="a7"/>
        </w:rPr>
        <w:t>мкр</w:t>
      </w:r>
      <w:proofErr w:type="spellEnd"/>
      <w:r w:rsidR="0087712D" w:rsidRPr="0087712D">
        <w:rPr>
          <w:rStyle w:val="a7"/>
        </w:rPr>
        <w:t>. 3-й Лесников, 12</w:t>
      </w:r>
      <w:r w:rsidR="0087712D">
        <w:rPr>
          <w:rStyle w:val="a7"/>
        </w:rPr>
        <w:t>,</w:t>
      </w:r>
      <w:r w:rsidR="0087712D" w:rsidRPr="0087712D">
        <w:rPr>
          <w:rStyle w:val="a7"/>
        </w:rPr>
        <w:t xml:space="preserve"> зона застройки индивидуальными домами (ЖИ)</w:t>
      </w:r>
      <w:r w:rsidR="0087712D">
        <w:rPr>
          <w:rStyle w:val="a7"/>
        </w:rPr>
        <w:t>.</w:t>
      </w:r>
    </w:p>
    <w:p w:rsidR="00342424" w:rsidRDefault="00342424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  </w:t>
      </w:r>
      <w:r w:rsidR="0087712D" w:rsidRPr="0087712D">
        <w:rPr>
          <w:rStyle w:val="a7"/>
        </w:rPr>
        <w:t>Минимальный отступ от границ земельного участка</w:t>
      </w:r>
      <w:r w:rsidR="0087712D">
        <w:rPr>
          <w:rStyle w:val="a7"/>
        </w:rPr>
        <w:t xml:space="preserve"> составляет – 3 метра, фактически расстояние от стены здания до границы земельного участка составляет- 2,47 </w:t>
      </w:r>
      <w:proofErr w:type="spellStart"/>
      <w:r w:rsidR="0087712D">
        <w:rPr>
          <w:rStyle w:val="a7"/>
        </w:rPr>
        <w:t>мерта</w:t>
      </w:r>
      <w:proofErr w:type="spellEnd"/>
      <w:r w:rsidR="0087712D">
        <w:rPr>
          <w:rStyle w:val="a7"/>
        </w:rPr>
        <w:t>.</w:t>
      </w:r>
    </w:p>
    <w:p w:rsidR="007A2B1E" w:rsidRDefault="00342424" w:rsidP="00342424">
      <w:pPr>
        <w:pStyle w:val="a5"/>
        <w:spacing w:before="0" w:beforeAutospacing="0" w:after="0" w:afterAutospacing="0"/>
        <w:jc w:val="both"/>
        <w:rPr>
          <w:rStyle w:val="a7"/>
        </w:rPr>
      </w:pPr>
      <w:r>
        <w:rPr>
          <w:rStyle w:val="a7"/>
        </w:rPr>
        <w:t xml:space="preserve">    </w:t>
      </w:r>
      <w:r w:rsidR="007A2B1E">
        <w:rPr>
          <w:rStyle w:val="a7"/>
        </w:rPr>
        <w:t xml:space="preserve"> </w:t>
      </w:r>
      <w:r w:rsidR="0087712D">
        <w:rPr>
          <w:rStyle w:val="a7"/>
        </w:rPr>
        <w:t xml:space="preserve">   </w:t>
      </w:r>
      <w:r>
        <w:rPr>
          <w:rStyle w:val="a7"/>
        </w:rPr>
        <w:t xml:space="preserve">Для приведения в соответствие </w:t>
      </w:r>
      <w:proofErr w:type="spellStart"/>
      <w:r w:rsidR="0087712D">
        <w:rPr>
          <w:rStyle w:val="a7"/>
        </w:rPr>
        <w:t>разрешенного</w:t>
      </w:r>
      <w:proofErr w:type="spellEnd"/>
      <w:r w:rsidR="0087712D">
        <w:rPr>
          <w:rStyle w:val="a7"/>
        </w:rPr>
        <w:t xml:space="preserve"> отступа с </w:t>
      </w:r>
      <w:r>
        <w:rPr>
          <w:rStyle w:val="a7"/>
        </w:rPr>
        <w:t xml:space="preserve">фактическим </w:t>
      </w:r>
      <w:proofErr w:type="spellStart"/>
      <w:r w:rsidR="0087712D">
        <w:rPr>
          <w:rStyle w:val="a7"/>
        </w:rPr>
        <w:t>требуетя</w:t>
      </w:r>
      <w:proofErr w:type="spellEnd"/>
      <w:r w:rsidR="0087712D">
        <w:rPr>
          <w:rStyle w:val="a7"/>
        </w:rPr>
        <w:t xml:space="preserve"> разрешение на </w:t>
      </w:r>
      <w:proofErr w:type="spellStart"/>
      <w:r w:rsidR="0087712D" w:rsidRPr="0087712D">
        <w:rPr>
          <w:rStyle w:val="a7"/>
        </w:rPr>
        <w:t>на</w:t>
      </w:r>
      <w:proofErr w:type="spellEnd"/>
      <w:r w:rsidR="0087712D" w:rsidRPr="0087712D">
        <w:rPr>
          <w:rStyle w:val="a7"/>
        </w:rPr>
        <w:t xml:space="preserve"> отклонение от предельных параметров </w:t>
      </w:r>
      <w:proofErr w:type="spellStart"/>
      <w:r w:rsidR="0087712D" w:rsidRPr="0087712D">
        <w:rPr>
          <w:rStyle w:val="a7"/>
        </w:rPr>
        <w:t>разрешенного</w:t>
      </w:r>
      <w:proofErr w:type="spellEnd"/>
      <w:r w:rsidR="0087712D" w:rsidRPr="0087712D">
        <w:rPr>
          <w:rStyle w:val="a7"/>
        </w:rPr>
        <w:t xml:space="preserve"> строительства, реконструкции объектов капитального строительства</w:t>
      </w:r>
      <w:r w:rsidR="0087712D">
        <w:rPr>
          <w:rStyle w:val="a7"/>
        </w:rPr>
        <w:t>.</w:t>
      </w:r>
    </w:p>
    <w:p w:rsidR="007A2B1E" w:rsidRDefault="0087712D" w:rsidP="0087712D">
      <w:pPr>
        <w:pStyle w:val="a5"/>
        <w:numPr>
          <w:ilvl w:val="1"/>
          <w:numId w:val="3"/>
        </w:numPr>
        <w:spacing w:before="0" w:beforeAutospacing="0" w:after="0" w:afterAutospacing="0"/>
        <w:jc w:val="both"/>
        <w:rPr>
          <w:rStyle w:val="a6"/>
        </w:rPr>
      </w:pPr>
      <w:r>
        <w:rPr>
          <w:rStyle w:val="a7"/>
        </w:rPr>
        <w:t xml:space="preserve"> </w:t>
      </w:r>
      <w:r w:rsidRPr="0087712D">
        <w:rPr>
          <w:rStyle w:val="a7"/>
        </w:rPr>
        <w:t xml:space="preserve">Предельные размеры земельных участков и предельные параметры </w:t>
      </w:r>
      <w:proofErr w:type="spellStart"/>
      <w:r w:rsidRPr="0087712D">
        <w:rPr>
          <w:rStyle w:val="a7"/>
        </w:rPr>
        <w:t>разрешенного</w:t>
      </w:r>
      <w:proofErr w:type="spellEnd"/>
      <w:r w:rsidRPr="0087712D">
        <w:rPr>
          <w:rStyle w:val="a7"/>
        </w:rPr>
        <w:t xml:space="preserve"> строительства, реконструкции объектов капитального строительства</w:t>
      </w:r>
      <w:r w:rsidR="008B65A4" w:rsidRPr="00F41E39">
        <w:rPr>
          <w:rStyle w:val="a6"/>
        </w:rPr>
        <w:t xml:space="preserve">  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851"/>
        <w:gridCol w:w="708"/>
        <w:gridCol w:w="1276"/>
        <w:gridCol w:w="1276"/>
        <w:gridCol w:w="1134"/>
        <w:gridCol w:w="1134"/>
      </w:tblGrid>
      <w:tr w:rsidR="0087712D" w:rsidRPr="001D4409" w:rsidTr="00C73571">
        <w:trPr>
          <w:trHeight w:val="7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Виды параметров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Едини-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цы</w:t>
            </w:r>
            <w:proofErr w:type="spellEnd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измере-ния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Значения параметров применительно к видам 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разрешенного</w:t>
            </w:r>
            <w:proofErr w:type="spellEnd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 использования земельных участков и объектов капитального строительства</w:t>
            </w:r>
          </w:p>
        </w:tc>
      </w:tr>
      <w:tr w:rsidR="0087712D" w:rsidRPr="001D4409" w:rsidTr="00C73571">
        <w:trPr>
          <w:trHeight w:val="7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0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spellStart"/>
            <w:proofErr w:type="gramStart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-дуального</w:t>
            </w:r>
            <w:proofErr w:type="gramEnd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строительства, для ведения личного </w:t>
            </w:r>
            <w:proofErr w:type="spellStart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подсоб</w:t>
            </w:r>
            <w:proofErr w:type="spellEnd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712D" w:rsidRPr="001D4409" w:rsidRDefault="0087712D" w:rsidP="00C735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3209D" w:rsidRDefault="0087712D" w:rsidP="00C73571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20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Мало-</w:t>
            </w:r>
          </w:p>
          <w:p w:rsidR="0087712D" w:rsidRPr="0013209D" w:rsidRDefault="0087712D" w:rsidP="00C73571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20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этажная много-</w:t>
            </w:r>
          </w:p>
          <w:p w:rsidR="0087712D" w:rsidRPr="001D4409" w:rsidRDefault="0087712D" w:rsidP="00C73571">
            <w:pPr>
              <w:spacing w:line="240" w:lineRule="auto"/>
              <w:ind w:left="-110" w:right="-109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09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квартирная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BA3476" w:rsidRDefault="0087712D" w:rsidP="00C73571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proofErr w:type="gramStart"/>
            <w:r w:rsidRPr="00BA347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Блокиро</w:t>
            </w:r>
            <w:proofErr w:type="spellEnd"/>
            <w:r w:rsidRPr="00BA347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-ванная</w:t>
            </w:r>
            <w:proofErr w:type="gramEnd"/>
            <w:r w:rsidRPr="00BA347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жилая </w:t>
            </w:r>
          </w:p>
          <w:p w:rsidR="0087712D" w:rsidRPr="001D4409" w:rsidRDefault="0087712D" w:rsidP="00C73571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47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Дошколь</w:t>
            </w:r>
            <w:proofErr w:type="spellEnd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712D" w:rsidRPr="001D4409" w:rsidRDefault="0087712D" w:rsidP="00C7357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, начальное и среднее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line="240" w:lineRule="auto"/>
              <w:ind w:left="-111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409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>
              <w:t>Автомобильный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Default="0087712D" w:rsidP="00C73571">
            <w:r>
              <w:t xml:space="preserve">Объекты гаражного назначения, </w:t>
            </w:r>
          </w:p>
          <w:p w:rsidR="0087712D" w:rsidRDefault="0087712D" w:rsidP="00C73571">
            <w:r>
              <w:t>обслуживание автотранспорта,</w:t>
            </w:r>
          </w:p>
          <w:p w:rsidR="0087712D" w:rsidRPr="00A976AF" w:rsidRDefault="0087712D" w:rsidP="00C73571">
            <w:r>
              <w:t>объекты придорожного</w:t>
            </w:r>
          </w:p>
        </w:tc>
      </w:tr>
      <w:tr w:rsidR="0087712D" w:rsidRPr="001D4409" w:rsidTr="00C73571">
        <w:trPr>
          <w:trHeight w:val="247"/>
        </w:trPr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Предельные размеры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D" w:rsidRPr="001D4409" w:rsidRDefault="0087712D" w:rsidP="00C735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12D" w:rsidRPr="001D4409" w:rsidRDefault="0087712D" w:rsidP="00C7357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712D" w:rsidRPr="001D4409" w:rsidTr="00C73571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Минимальная ширина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 w:rsidRPr="00A976AF"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pPr>
              <w:jc w:val="center"/>
            </w:pPr>
            <w:r>
              <w:t>4</w:t>
            </w:r>
          </w:p>
        </w:tc>
      </w:tr>
      <w:tr w:rsidR="0087712D" w:rsidRPr="001D4409" w:rsidTr="00C73571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Минимальная площадь земельного участка*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 w:rsidRPr="00A976AF">
              <w:t>Не подлежит установл</w:t>
            </w:r>
            <w:r w:rsidRPr="00A976AF">
              <w:lastRenderedPageBreak/>
              <w:t>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pPr>
              <w:jc w:val="center"/>
            </w:pPr>
            <w:r>
              <w:lastRenderedPageBreak/>
              <w:t>25</w:t>
            </w:r>
          </w:p>
        </w:tc>
      </w:tr>
      <w:tr w:rsidR="0087712D" w:rsidRPr="001D4409" w:rsidTr="00C73571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Максимальная площадь земельного участка*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</w:tr>
      <w:tr w:rsidR="0087712D" w:rsidRPr="001D4409" w:rsidTr="00C73571">
        <w:trPr>
          <w:trHeight w:val="51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Предельные параметры </w:t>
            </w:r>
            <w:proofErr w:type="spellStart"/>
            <w:r w:rsidRPr="001D4409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разрешенного</w:t>
            </w:r>
            <w:proofErr w:type="spellEnd"/>
            <w:r w:rsidRPr="001D4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87712D" w:rsidRPr="001D4409" w:rsidTr="00C73571">
        <w:trPr>
          <w:trHeight w:val="7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Минимальный отступ от границ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Default="0087712D" w:rsidP="00C73571">
            <w:r>
              <w:t>0</w:t>
            </w:r>
          </w:p>
          <w:p w:rsidR="0087712D" w:rsidRPr="00A976AF" w:rsidRDefault="0087712D" w:rsidP="00C735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>
              <w:t>0</w:t>
            </w:r>
          </w:p>
        </w:tc>
      </w:tr>
      <w:tr w:rsidR="0087712D" w:rsidRPr="001D4409" w:rsidTr="00C73571">
        <w:trPr>
          <w:trHeight w:val="1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Минимальный отступ от границ земельного участка (со стороны красных линий)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5, </w:t>
            </w:r>
          </w:p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для жилых зданий с квартирами на первых этажах –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>
              <w:t>3</w:t>
            </w:r>
          </w:p>
        </w:tc>
      </w:tr>
      <w:tr w:rsidR="0087712D" w:rsidRPr="001D4409" w:rsidTr="00C73571">
        <w:trPr>
          <w:trHeight w:val="11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Не подлежит установлению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r>
              <w:t>3</w:t>
            </w:r>
          </w:p>
        </w:tc>
      </w:tr>
      <w:tr w:rsidR="0087712D" w:rsidRPr="001D4409" w:rsidTr="00C73571">
        <w:trPr>
          <w:trHeight w:val="10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</w:p>
          <w:p w:rsidR="0087712D" w:rsidRPr="001D4409" w:rsidRDefault="0087712D" w:rsidP="00C73571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в условиях реконструкции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0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pPr>
              <w:jc w:val="center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12D" w:rsidRPr="00A976AF" w:rsidRDefault="0087712D" w:rsidP="00C73571">
            <w:pPr>
              <w:jc w:val="center"/>
            </w:pPr>
            <w:r>
              <w:t>80</w:t>
            </w:r>
          </w:p>
        </w:tc>
      </w:tr>
      <w:tr w:rsidR="0087712D" w:rsidRPr="001D4409" w:rsidTr="00C73571">
        <w:trPr>
          <w:trHeight w:val="517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1D4409" w:rsidRDefault="0087712D" w:rsidP="00C735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Иные предельные параметры </w:t>
            </w:r>
            <w:proofErr w:type="spellStart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>разрешенного</w:t>
            </w:r>
            <w:proofErr w:type="spellEnd"/>
            <w:r w:rsidRPr="001D4409">
              <w:rPr>
                <w:rFonts w:ascii="Times New Roman" w:hAnsi="Times New Roman"/>
                <w:b/>
                <w:sz w:val="20"/>
                <w:szCs w:val="20"/>
              </w:rPr>
              <w:t xml:space="preserve"> строительства, реконструкции объектов капитального строительства</w:t>
            </w:r>
          </w:p>
        </w:tc>
      </w:tr>
      <w:tr w:rsidR="0087712D" w:rsidRPr="001D4409" w:rsidTr="00C73571">
        <w:trPr>
          <w:trHeight w:val="4661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lastRenderedPageBreak/>
              <w:t>2. Количество квартир для малоэтажной многоквартирной жилой застройки – не более 2.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3. Расстояния до границы соседнего земельного участка по санитарно-бытовым условиям должны быть не менее: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от постройки для содержания скота и птицы – 4 м;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от других построек (сарая, бани, автостоянки и др.) – 1 м;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от стволов высокорослых деревьев – 4 м;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от стволов среднерослых деревьев – 2 м;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от кустарника – 1 м.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4. Расстояние от дворового туалета до стен соседнего дома следует принимать не менее 12 м, до источника водоснабжения (колодца) – не менее 25 м.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5. 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      </w:r>
          </w:p>
          <w:p w:rsidR="0087712D" w:rsidRPr="00003053" w:rsidRDefault="0087712D" w:rsidP="00C73571">
            <w:pPr>
              <w:rPr>
                <w:rFonts w:ascii="Times New Roman" w:hAnsi="Times New Roman"/>
                <w:sz w:val="20"/>
                <w:szCs w:val="20"/>
              </w:rPr>
            </w:pPr>
            <w:r w:rsidRPr="00003053">
              <w:rPr>
                <w:rFonts w:ascii="Times New Roman" w:hAnsi="Times New Roman"/>
                <w:sz w:val="20"/>
                <w:szCs w:val="20"/>
              </w:rPr>
              <w:t>6. Минимальный процент озеленения для земельных участков жилой застройки – 25, для объектов дошкольного, начального и среднего общего образования – 50.</w:t>
            </w:r>
          </w:p>
        </w:tc>
      </w:tr>
    </w:tbl>
    <w:p w:rsidR="0052349A" w:rsidRDefault="0052349A" w:rsidP="0036000F">
      <w:pPr>
        <w:pStyle w:val="a5"/>
        <w:spacing w:before="0" w:beforeAutospacing="0" w:after="0" w:afterAutospacing="0"/>
        <w:jc w:val="both"/>
        <w:rPr>
          <w:rStyle w:val="a6"/>
          <w:b w:val="0"/>
          <w:i/>
        </w:rPr>
      </w:pPr>
    </w:p>
    <w:p w:rsidR="005D42D4" w:rsidRPr="0052349A" w:rsidRDefault="0052349A" w:rsidP="0036000F">
      <w:pPr>
        <w:pStyle w:val="a5"/>
        <w:spacing w:before="0" w:beforeAutospacing="0" w:after="0" w:afterAutospacing="0"/>
        <w:jc w:val="both"/>
        <w:rPr>
          <w:rStyle w:val="a6"/>
          <w:b w:val="0"/>
          <w:i/>
        </w:rPr>
      </w:pPr>
      <w:r w:rsidRPr="0052349A">
        <w:rPr>
          <w:rStyle w:val="a6"/>
          <w:b w:val="0"/>
          <w:i/>
        </w:rPr>
        <w:t>1.2. Схема планировочной организации земельного участка.</w:t>
      </w:r>
    </w:p>
    <w:p w:rsidR="0052349A" w:rsidRDefault="0052349A" w:rsidP="0052349A">
      <w:pPr>
        <w:pStyle w:val="a5"/>
        <w:spacing w:before="0" w:beforeAutospacing="0" w:after="0" w:afterAutospacing="0"/>
        <w:ind w:left="-426"/>
        <w:jc w:val="both"/>
        <w:rPr>
          <w:rStyle w:val="a6"/>
        </w:rPr>
      </w:pPr>
      <w:r w:rsidRPr="0052349A">
        <w:rPr>
          <w:rStyle w:val="a6"/>
        </w:rPr>
        <w:object w:dxaOrig="4320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pt;height:341.4pt" o:ole="">
            <v:imagedata r:id="rId5" o:title=""/>
          </v:shape>
          <o:OLEObject Type="Embed" ProgID="FoxitReader.Document" ShapeID="_x0000_i1025" DrawAspect="Content" ObjectID="_1722689701" r:id="rId6"/>
        </w:objec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2</w:t>
      </w:r>
      <w:r w:rsidR="0036000F" w:rsidRPr="00F41E39">
        <w:rPr>
          <w:rStyle w:val="a6"/>
        </w:rPr>
        <w:t>.</w:t>
      </w:r>
      <w:r w:rsidR="008B65A4" w:rsidRPr="00F41E39">
        <w:rPr>
          <w:rStyle w:val="a6"/>
        </w:rPr>
        <w:t xml:space="preserve"> </w:t>
      </w:r>
      <w:r w:rsidR="0036000F" w:rsidRPr="00F41E39">
        <w:rPr>
          <w:rStyle w:val="a6"/>
        </w:rPr>
        <w:t>Информация о порядке и сроках проведения публичных слушаний по Проекту, подлежащему рассмотрению на публичных слушаниях: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rPr>
          <w:rStyle w:val="a7"/>
        </w:rPr>
        <w:t xml:space="preserve">-порядок проведения утвержден Решением </w:t>
      </w:r>
      <w:r w:rsidR="0000796C" w:rsidRPr="00F41E39">
        <w:rPr>
          <w:rStyle w:val="a7"/>
        </w:rPr>
        <w:t>Совета Депутатов</w:t>
      </w:r>
      <w:r w:rsidRPr="00F41E39">
        <w:rPr>
          <w:rStyle w:val="a7"/>
        </w:rPr>
        <w:t xml:space="preserve"> </w:t>
      </w:r>
      <w:r w:rsidR="0000796C" w:rsidRPr="00F41E39">
        <w:rPr>
          <w:rStyle w:val="a7"/>
        </w:rPr>
        <w:t>городского поселени</w:t>
      </w:r>
      <w:r w:rsidR="005D42D4">
        <w:rPr>
          <w:rStyle w:val="a7"/>
        </w:rPr>
        <w:t>я</w:t>
      </w:r>
      <w:r w:rsidR="0000796C" w:rsidRPr="00F41E39">
        <w:rPr>
          <w:rStyle w:val="a7"/>
        </w:rPr>
        <w:t xml:space="preserve"> </w:t>
      </w:r>
      <w:proofErr w:type="spellStart"/>
      <w:r w:rsidR="0000796C" w:rsidRPr="00F41E39">
        <w:rPr>
          <w:rStyle w:val="a7"/>
        </w:rPr>
        <w:t>Приобье</w:t>
      </w:r>
      <w:proofErr w:type="spellEnd"/>
      <w:r w:rsidRPr="00F41E39">
        <w:rPr>
          <w:rStyle w:val="a7"/>
        </w:rPr>
        <w:t xml:space="preserve"> от</w:t>
      </w:r>
      <w:r w:rsidR="0000796C" w:rsidRPr="00F41E39">
        <w:rPr>
          <w:rStyle w:val="a7"/>
        </w:rPr>
        <w:t xml:space="preserve"> 14</w:t>
      </w:r>
      <w:r w:rsidRPr="00F41E39">
        <w:rPr>
          <w:rStyle w:val="a7"/>
        </w:rPr>
        <w:t>.0</w:t>
      </w:r>
      <w:r w:rsidR="0000796C" w:rsidRPr="00F41E39">
        <w:rPr>
          <w:rStyle w:val="a7"/>
        </w:rPr>
        <w:t>6</w:t>
      </w:r>
      <w:r w:rsidRPr="00F41E39">
        <w:rPr>
          <w:rStyle w:val="a7"/>
        </w:rPr>
        <w:t>.2018 № 2</w:t>
      </w:r>
      <w:r w:rsidR="0000796C" w:rsidRPr="00F41E39">
        <w:rPr>
          <w:rStyle w:val="a7"/>
        </w:rPr>
        <w:t>3</w:t>
      </w:r>
      <w:r w:rsidRPr="00F41E39">
        <w:rPr>
          <w:rStyle w:val="a7"/>
        </w:rPr>
        <w:t>;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</w:t>
      </w:r>
      <w:r w:rsidR="0036000F" w:rsidRPr="00F41E39">
        <w:rPr>
          <w:rStyle w:val="a7"/>
          <w:b/>
          <w:bCs/>
        </w:rPr>
        <w:t>-инициатор проведения публичных слушаний:</w:t>
      </w:r>
      <w:r w:rsidR="0036000F" w:rsidRPr="00F41E39">
        <w:t xml:space="preserve"> </w:t>
      </w:r>
      <w:r w:rsidR="0052349A">
        <w:t>арендатор</w:t>
      </w:r>
      <w:r>
        <w:t xml:space="preserve"> земельного участка </w:t>
      </w:r>
      <w:r w:rsidR="0052349A">
        <w:t>ИП Суляев Р.А.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lastRenderedPageBreak/>
        <w:t xml:space="preserve"> </w:t>
      </w:r>
      <w:r w:rsidR="0036000F" w:rsidRPr="00F41E39">
        <w:rPr>
          <w:rStyle w:val="a7"/>
          <w:b/>
          <w:bCs/>
        </w:rPr>
        <w:t>-срок проведения публичных слушаний</w:t>
      </w:r>
      <w:r w:rsidR="0036000F" w:rsidRPr="00F41E39">
        <w:rPr>
          <w:rStyle w:val="a6"/>
        </w:rPr>
        <w:t xml:space="preserve">: </w:t>
      </w:r>
      <w:r w:rsidR="00F41E39" w:rsidRPr="00F41E39">
        <w:t>один месяц;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7"/>
          <w:b/>
          <w:bCs/>
        </w:rPr>
        <w:t xml:space="preserve"> -</w:t>
      </w:r>
      <w:r w:rsidR="0036000F" w:rsidRPr="00F41E39">
        <w:rPr>
          <w:rStyle w:val="a7"/>
          <w:b/>
          <w:bCs/>
        </w:rPr>
        <w:t xml:space="preserve">участники публичных слушаний: </w:t>
      </w:r>
      <w:r w:rsidR="0036000F" w:rsidRPr="00F41E39">
        <w:t xml:space="preserve">граждане, постоянно проживающие на территории </w:t>
      </w:r>
      <w:r w:rsidR="0000796C" w:rsidRPr="00F41E39">
        <w:t xml:space="preserve">городского поселения </w:t>
      </w:r>
      <w:proofErr w:type="spellStart"/>
      <w:r w:rsidR="0000796C" w:rsidRPr="00F41E39">
        <w:t>Приобье</w:t>
      </w:r>
      <w:proofErr w:type="spellEnd"/>
      <w:r w:rsidR="0036000F" w:rsidRPr="00F41E39">
        <w:t>.</w:t>
      </w:r>
    </w:p>
    <w:p w:rsidR="005D42D4" w:rsidRDefault="00870465" w:rsidP="0036000F">
      <w:pPr>
        <w:pStyle w:val="a5"/>
        <w:spacing w:before="0" w:beforeAutospacing="0" w:after="0" w:afterAutospacing="0"/>
        <w:jc w:val="both"/>
        <w:rPr>
          <w:rStyle w:val="a6"/>
        </w:rPr>
      </w:pPr>
      <w:r w:rsidRPr="00F41E39">
        <w:rPr>
          <w:rStyle w:val="a6"/>
        </w:rPr>
        <w:t xml:space="preserve">    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rPr>
          <w:rStyle w:val="a6"/>
        </w:rPr>
        <w:t xml:space="preserve">   3</w:t>
      </w:r>
      <w:r w:rsidR="0036000F" w:rsidRPr="00F41E39">
        <w:rPr>
          <w:rStyle w:val="a6"/>
        </w:rPr>
        <w:t>.</w:t>
      </w:r>
      <w:r w:rsidR="00870465" w:rsidRPr="00F41E39">
        <w:rPr>
          <w:rStyle w:val="a6"/>
        </w:rPr>
        <w:t xml:space="preserve"> </w:t>
      </w:r>
      <w:r w:rsidR="0036000F" w:rsidRPr="00F41E39">
        <w:rPr>
          <w:rStyle w:val="a6"/>
        </w:rPr>
        <w:t>Порядок</w:t>
      </w:r>
      <w:r w:rsidR="00F41E39" w:rsidRPr="00F41E39">
        <w:rPr>
          <w:rStyle w:val="a6"/>
        </w:rPr>
        <w:t xml:space="preserve"> и</w:t>
      </w:r>
      <w:r w:rsidR="0036000F" w:rsidRPr="00F41E39">
        <w:rPr>
          <w:rStyle w:val="a6"/>
        </w:rPr>
        <w:t xml:space="preserve">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36000F" w:rsidRPr="00F41E39" w:rsidRDefault="005D42D4" w:rsidP="0036000F">
      <w:pPr>
        <w:pStyle w:val="a5"/>
        <w:spacing w:before="0" w:beforeAutospacing="0" w:after="0" w:afterAutospacing="0"/>
        <w:jc w:val="both"/>
      </w:pPr>
      <w:r>
        <w:t xml:space="preserve">       </w:t>
      </w:r>
      <w:r w:rsidRPr="005D42D4">
        <w:t xml:space="preserve">Письменные заявления и возражения, касающиеся указанного вопроса, принимаются по адресу: Ханты-Мансийский автономный округ – Югра, Октябрьский район, </w:t>
      </w:r>
      <w:proofErr w:type="spellStart"/>
      <w:r w:rsidRPr="005D42D4">
        <w:t>пгт</w:t>
      </w:r>
      <w:proofErr w:type="spellEnd"/>
      <w:r w:rsidRPr="005D42D4">
        <w:t xml:space="preserve">. </w:t>
      </w:r>
      <w:proofErr w:type="spellStart"/>
      <w:r w:rsidRPr="005D42D4">
        <w:t>Приобье</w:t>
      </w:r>
      <w:proofErr w:type="spellEnd"/>
      <w:r w:rsidRPr="005D42D4">
        <w:t xml:space="preserve">, ул. Югорская, д. 5/1, </w:t>
      </w:r>
      <w:proofErr w:type="spellStart"/>
      <w:r w:rsidRPr="005D42D4">
        <w:t>каб</w:t>
      </w:r>
      <w:proofErr w:type="spellEnd"/>
      <w:r w:rsidRPr="005D42D4">
        <w:t xml:space="preserve">. № 5, до 10:00 часов, </w:t>
      </w:r>
      <w:r w:rsidR="0052349A">
        <w:t>30</w:t>
      </w:r>
      <w:r w:rsidRPr="005D42D4">
        <w:t xml:space="preserve"> </w:t>
      </w:r>
      <w:r w:rsidR="00E77D8A">
        <w:t>августа</w:t>
      </w:r>
      <w:r w:rsidRPr="005D42D4">
        <w:t xml:space="preserve"> 2022 года включительно. Телефон для справок: 8 (34678) 32-3-50.</w:t>
      </w:r>
      <w:r w:rsidR="0036000F" w:rsidRPr="00F41E39">
        <w:t> </w:t>
      </w:r>
    </w:p>
    <w:p w:rsidR="0036000F" w:rsidRPr="00F41E39" w:rsidRDefault="0086030E" w:rsidP="005D42D4">
      <w:pPr>
        <w:pStyle w:val="a5"/>
        <w:spacing w:before="0" w:beforeAutospacing="0" w:after="0" w:afterAutospacing="0"/>
        <w:jc w:val="both"/>
      </w:pPr>
      <w:r w:rsidRPr="00F41E39">
        <w:rPr>
          <w:rStyle w:val="a6"/>
        </w:rPr>
        <w:t xml:space="preserve">   </w:t>
      </w:r>
    </w:p>
    <w:p w:rsidR="0036000F" w:rsidRPr="00F41E39" w:rsidRDefault="0036000F" w:rsidP="0036000F">
      <w:pPr>
        <w:pStyle w:val="a5"/>
        <w:spacing w:before="0" w:beforeAutospacing="0" w:after="0" w:afterAutospacing="0"/>
        <w:jc w:val="both"/>
      </w:pPr>
      <w:r w:rsidRPr="00F41E39">
        <w:t> </w:t>
      </w:r>
    </w:p>
    <w:sectPr w:rsidR="0036000F" w:rsidRPr="00F41E39" w:rsidSect="00F4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23A"/>
    <w:multiLevelType w:val="multilevel"/>
    <w:tmpl w:val="96A49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  <w:b w:val="0"/>
        <w:i/>
      </w:rPr>
    </w:lvl>
  </w:abstractNum>
  <w:abstractNum w:abstractNumId="1" w15:restartNumberingAfterBreak="0">
    <w:nsid w:val="14CC0343"/>
    <w:multiLevelType w:val="hybridMultilevel"/>
    <w:tmpl w:val="E286D3F6"/>
    <w:lvl w:ilvl="0" w:tplc="353822A8">
      <w:start w:val="1"/>
      <w:numFmt w:val="decimal"/>
      <w:lvlText w:val="%1)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4A16E6D"/>
    <w:multiLevelType w:val="multilevel"/>
    <w:tmpl w:val="69625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 w:val="0"/>
        <w:i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67"/>
    <w:rsid w:val="0000796C"/>
    <w:rsid w:val="002E23E7"/>
    <w:rsid w:val="00342424"/>
    <w:rsid w:val="0036000F"/>
    <w:rsid w:val="003B6F23"/>
    <w:rsid w:val="003D3206"/>
    <w:rsid w:val="0052349A"/>
    <w:rsid w:val="005D42D4"/>
    <w:rsid w:val="007A2B1E"/>
    <w:rsid w:val="007B5BA5"/>
    <w:rsid w:val="007D6CAE"/>
    <w:rsid w:val="007F03E8"/>
    <w:rsid w:val="00824837"/>
    <w:rsid w:val="0086030E"/>
    <w:rsid w:val="00870465"/>
    <w:rsid w:val="0087712D"/>
    <w:rsid w:val="008B65A4"/>
    <w:rsid w:val="00952F3D"/>
    <w:rsid w:val="00A34420"/>
    <w:rsid w:val="00A46645"/>
    <w:rsid w:val="00A807CC"/>
    <w:rsid w:val="00A875F2"/>
    <w:rsid w:val="00AA2067"/>
    <w:rsid w:val="00AF4F5F"/>
    <w:rsid w:val="00C32D96"/>
    <w:rsid w:val="00CB0E36"/>
    <w:rsid w:val="00E77D8A"/>
    <w:rsid w:val="00EC4B10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AC33"/>
  <w15:docId w15:val="{AEC258E5-04C0-443A-9928-F89053F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4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0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00F"/>
    <w:rPr>
      <w:b/>
      <w:bCs/>
    </w:rPr>
  </w:style>
  <w:style w:type="character" w:styleId="a7">
    <w:name w:val="Emphasis"/>
    <w:basedOn w:val="a0"/>
    <w:uiPriority w:val="20"/>
    <w:qFormat/>
    <w:rsid w:val="0036000F"/>
    <w:rPr>
      <w:i/>
      <w:iCs/>
    </w:rPr>
  </w:style>
  <w:style w:type="character" w:styleId="a8">
    <w:name w:val="Hyperlink"/>
    <w:basedOn w:val="a0"/>
    <w:uiPriority w:val="99"/>
    <w:unhideWhenUsed/>
    <w:rsid w:val="00360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Раиса Владимировна</dc:creator>
  <cp:lastModifiedBy>Администратор</cp:lastModifiedBy>
  <cp:revision>17</cp:revision>
  <cp:lastPrinted>2022-07-07T11:19:00Z</cp:lastPrinted>
  <dcterms:created xsi:type="dcterms:W3CDTF">2019-12-19T05:33:00Z</dcterms:created>
  <dcterms:modified xsi:type="dcterms:W3CDTF">2022-08-22T11:09:00Z</dcterms:modified>
</cp:coreProperties>
</file>